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B78E1" w14:textId="323086D3" w:rsidR="005B0795" w:rsidRDefault="004433CD" w:rsidP="004B3771">
      <w:pPr>
        <w:pStyle w:val="a3"/>
        <w:spacing w:before="351" w:line="544" w:lineRule="auto"/>
        <w:ind w:left="113" w:right="113"/>
        <w:rPr>
          <w:color w:val="434A50"/>
        </w:rPr>
      </w:pPr>
      <w:r>
        <w:rPr>
          <w:noProof/>
          <w:color w:val="434A50"/>
        </w:rPr>
        <w:drawing>
          <wp:anchor distT="0" distB="0" distL="114300" distR="114300" simplePos="0" relativeHeight="487591935" behindDoc="0" locked="0" layoutInCell="1" allowOverlap="1" wp14:anchorId="104A43EA" wp14:editId="1B578160">
            <wp:simplePos x="0" y="0"/>
            <wp:positionH relativeFrom="margin">
              <wp:align>center</wp:align>
            </wp:positionH>
            <wp:positionV relativeFrom="paragraph">
              <wp:posOffset>-7620</wp:posOffset>
            </wp:positionV>
            <wp:extent cx="6400800" cy="1389380"/>
            <wp:effectExtent l="0" t="0" r="0" b="1270"/>
            <wp:wrapNone/>
            <wp:docPr id="16677685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68513" name="صورة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1389748"/>
                    </a:xfrm>
                    <a:prstGeom prst="rect">
                      <a:avLst/>
                    </a:prstGeom>
                  </pic:spPr>
                </pic:pic>
              </a:graphicData>
            </a:graphic>
          </wp:anchor>
        </w:drawing>
      </w:r>
      <w:r w:rsidR="004C0864">
        <w:rPr>
          <w:noProof/>
          <w:color w:val="404040" w:themeColor="text1" w:themeTint="BF"/>
          <w:u w:color="404040"/>
        </w:rPr>
        <mc:AlternateContent>
          <mc:Choice Requires="wps">
            <w:drawing>
              <wp:anchor distT="0" distB="0" distL="114300" distR="114300" simplePos="0" relativeHeight="487592960" behindDoc="0" locked="0" layoutInCell="1" allowOverlap="1" wp14:anchorId="3773A52C" wp14:editId="0AB123DF">
                <wp:simplePos x="0" y="0"/>
                <wp:positionH relativeFrom="column">
                  <wp:posOffset>220980</wp:posOffset>
                </wp:positionH>
                <wp:positionV relativeFrom="paragraph">
                  <wp:posOffset>571500</wp:posOffset>
                </wp:positionV>
                <wp:extent cx="4428259" cy="711835"/>
                <wp:effectExtent l="0" t="0" r="0" b="0"/>
                <wp:wrapTopAndBottom/>
                <wp:docPr id="1060686120" name="Text Box 1060686120"/>
                <wp:cNvGraphicFramePr/>
                <a:graphic xmlns:a="http://schemas.openxmlformats.org/drawingml/2006/main">
                  <a:graphicData uri="http://schemas.microsoft.com/office/word/2010/wordprocessingShape">
                    <wps:wsp>
                      <wps:cNvSpPr txBox="1"/>
                      <wps:spPr>
                        <a:xfrm>
                          <a:off x="0" y="0"/>
                          <a:ext cx="4428259" cy="7118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D5212DD" w14:textId="77777777" w:rsidR="005B0795" w:rsidRPr="00F500ED" w:rsidRDefault="005B0795" w:rsidP="005B0795">
                            <w:pPr>
                              <w:spacing w:before="145" w:line="283" w:lineRule="exact"/>
                              <w:rPr>
                                <w:rFonts w:ascii="Roboto Condensed"/>
                                <w:b/>
                                <w:i/>
                                <w:color w:val="FFFFFF" w:themeColor="background1"/>
                                <w:sz w:val="28"/>
                              </w:rPr>
                            </w:pPr>
                            <w:r w:rsidRPr="00F500ED">
                              <w:rPr>
                                <w:rFonts w:ascii="Roboto Condensed"/>
                                <w:b/>
                                <w:i/>
                                <w:color w:val="FFFFFF" w:themeColor="background1"/>
                                <w:sz w:val="28"/>
                              </w:rPr>
                              <w:t xml:space="preserve">ONE-MINUTE </w:t>
                            </w:r>
                            <w:r w:rsidRPr="00F500ED">
                              <w:rPr>
                                <w:rFonts w:ascii="Roboto Condensed"/>
                                <w:b/>
                                <w:i/>
                                <w:color w:val="FFFFFF" w:themeColor="background1"/>
                                <w:spacing w:val="-2"/>
                                <w:sz w:val="28"/>
                              </w:rPr>
                              <w:t>SERMON</w:t>
                            </w:r>
                          </w:p>
                          <w:p w14:paraId="20AA5146" w14:textId="77777777" w:rsidR="005B0795" w:rsidRPr="00F500ED" w:rsidRDefault="005B0795" w:rsidP="005B0795">
                            <w:pPr>
                              <w:spacing w:line="523" w:lineRule="exact"/>
                              <w:rPr>
                                <w:rFonts w:ascii="Roboto Condensed"/>
                                <w:b/>
                                <w:i/>
                                <w:color w:val="FFFFFF" w:themeColor="background1"/>
                                <w:sz w:val="48"/>
                              </w:rPr>
                            </w:pPr>
                            <w:r w:rsidRPr="00F500ED">
                              <w:rPr>
                                <w:rFonts w:ascii="Roboto Condensed"/>
                                <w:b/>
                                <w:i/>
                                <w:color w:val="FFFFFF" w:themeColor="background1"/>
                                <w:spacing w:val="-2"/>
                                <w:sz w:val="48"/>
                              </w:rPr>
                              <w:t>SCRIPTS</w:t>
                            </w:r>
                          </w:p>
                          <w:p w14:paraId="6C3F4ABE" w14:textId="18C9B5D9" w:rsidR="005B0795" w:rsidRPr="00F91AD2" w:rsidRDefault="005B0795" w:rsidP="005B0795">
                            <w:pPr>
                              <w:spacing w:line="320" w:lineRule="exact"/>
                              <w:ind w:left="-450"/>
                              <w:rPr>
                                <w:rFonts w:ascii="Roboto Condensed"/>
                                <w:b/>
                                <w:i/>
                                <w:sz w:val="28"/>
                                <w:szCs w:val="28"/>
                              </w:rPr>
                            </w:pP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3A52C" id="_x0000_t202" coordsize="21600,21600" o:spt="202" path="m,l,21600r21600,l21600,xe">
                <v:stroke joinstyle="miter"/>
                <v:path gradientshapeok="t" o:connecttype="rect"/>
              </v:shapetype>
              <v:shape id="Text Box 1060686120" o:spid="_x0000_s1026" type="#_x0000_t202" style="position:absolute;left:0;text-align:left;margin-left:17.4pt;margin-top:45pt;width:348.7pt;height:56.05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" filled="f" stroked="f" strokeweight="1pt">
                <v:stroke miterlimit="4"/>
                <v:textbox inset="1.2699mm,1.2699mm,1.2699mm,1.2699mm">
                  <w:txbxContent>
                    <w:p w14:paraId="0D5212DD" w14:textId="77777777" w:rsidR="005B0795" w:rsidRPr="00F500ED" w:rsidRDefault="005B0795" w:rsidP="005B0795">
                      <w:pPr>
                        <w:spacing w:before="145" w:line="283" w:lineRule="exact"/>
                        <w:rPr>
                          <w:rFonts w:ascii="Roboto Condensed"/>
                          <w:b/>
                          <w:i/>
                          <w:color w:val="FFFFFF" w:themeColor="background1"/>
                          <w:sz w:val="28"/>
                        </w:rPr>
                      </w:pPr>
                      <w:r w:rsidRPr="00F500ED">
                        <w:rPr>
                          <w:rFonts w:ascii="Roboto Condensed"/>
                          <w:b/>
                          <w:i/>
                          <w:color w:val="FFFFFF" w:themeColor="background1"/>
                          <w:sz w:val="28"/>
                        </w:rPr>
                        <w:t xml:space="preserve">ONE-MINUTE </w:t>
                      </w:r>
                      <w:r w:rsidRPr="00F500ED">
                        <w:rPr>
                          <w:rFonts w:ascii="Roboto Condensed"/>
                          <w:b/>
                          <w:i/>
                          <w:color w:val="FFFFFF" w:themeColor="background1"/>
                          <w:spacing w:val="-2"/>
                          <w:sz w:val="28"/>
                        </w:rPr>
                        <w:t>SERMON</w:t>
                      </w:r>
                    </w:p>
                    <w:p w14:paraId="20AA5146" w14:textId="77777777" w:rsidR="005B0795" w:rsidRPr="00F500ED" w:rsidRDefault="005B0795" w:rsidP="005B0795">
                      <w:pPr>
                        <w:spacing w:line="523" w:lineRule="exact"/>
                        <w:rPr>
                          <w:rFonts w:ascii="Roboto Condensed"/>
                          <w:b/>
                          <w:i/>
                          <w:color w:val="FFFFFF" w:themeColor="background1"/>
                          <w:sz w:val="48"/>
                        </w:rPr>
                      </w:pPr>
                      <w:r w:rsidRPr="00F500ED">
                        <w:rPr>
                          <w:rFonts w:ascii="Roboto Condensed"/>
                          <w:b/>
                          <w:i/>
                          <w:color w:val="FFFFFF" w:themeColor="background1"/>
                          <w:spacing w:val="-2"/>
                          <w:sz w:val="48"/>
                        </w:rPr>
                        <w:t>SCRIPTS</w:t>
                      </w:r>
                    </w:p>
                    <w:p w14:paraId="6C3F4ABE" w14:textId="18C9B5D9" w:rsidR="005B0795" w:rsidRPr="00F91AD2" w:rsidRDefault="005B0795" w:rsidP="005B0795">
                      <w:pPr>
                        <w:spacing w:line="320" w:lineRule="exact"/>
                        <w:ind w:left="-450"/>
                        <w:rPr>
                          <w:rFonts w:ascii="Roboto Condensed"/>
                          <w:b/>
                          <w:i/>
                          <w:sz w:val="28"/>
                          <w:szCs w:val="28"/>
                        </w:rPr>
                      </w:pPr>
                    </w:p>
                  </w:txbxContent>
                </v:textbox>
                <w10:wrap type="topAndBottom"/>
              </v:shape>
            </w:pict>
          </mc:Fallback>
        </mc:AlternateContent>
      </w:r>
    </w:p>
    <w:p w14:paraId="5228F44D" w14:textId="5476F9F4" w:rsidR="005B0795" w:rsidRDefault="005B0795" w:rsidP="004B3771">
      <w:pPr>
        <w:pStyle w:val="a3"/>
        <w:spacing w:before="351"/>
        <w:ind w:left="113" w:right="113"/>
        <w:rPr>
          <w:color w:val="434A50"/>
        </w:rPr>
      </w:pPr>
    </w:p>
    <w:p w14:paraId="056A9DFB" w14:textId="62AF51D2" w:rsidR="005B0795" w:rsidRPr="00ED1EC1" w:rsidRDefault="005B0795" w:rsidP="004B3771">
      <w:pPr>
        <w:ind w:left="113" w:right="113"/>
        <w:rPr>
          <w:color w:val="BFBFBF" w:themeColor="background1" w:themeShade="BF"/>
          <w:sz w:val="20"/>
          <w:szCs w:val="20"/>
        </w:rPr>
      </w:pPr>
      <w:r w:rsidRPr="00ED1EC1">
        <w:rPr>
          <w:color w:val="BFBFBF" w:themeColor="background1" w:themeShade="BF"/>
          <w:sz w:val="20"/>
          <w:szCs w:val="20"/>
        </w:rPr>
        <w:t>Because of decisions that are sometimes made during the video production process, this script may not match perfectly with the completed video you received in your downloads. But don’t worry — any differences you spot will</w:t>
      </w:r>
      <w:r>
        <w:rPr>
          <w:color w:val="BFBFBF" w:themeColor="background1" w:themeShade="BF"/>
          <w:sz w:val="20"/>
          <w:szCs w:val="20"/>
        </w:rPr>
        <w:t xml:space="preserve"> </w:t>
      </w:r>
      <w:r w:rsidRPr="00ED1EC1">
        <w:rPr>
          <w:color w:val="BFBFBF" w:themeColor="background1" w:themeShade="BF"/>
          <w:sz w:val="20"/>
          <w:szCs w:val="20"/>
        </w:rPr>
        <w:t>be minor!</w:t>
      </w:r>
    </w:p>
    <w:p w14:paraId="2007F854" w14:textId="4586A592" w:rsidR="00320FC9" w:rsidRDefault="00320FC9" w:rsidP="004B3771">
      <w:pPr>
        <w:pStyle w:val="a3"/>
        <w:spacing w:before="4"/>
        <w:ind w:left="113" w:right="113"/>
        <w:rPr>
          <w:sz w:val="17"/>
        </w:rPr>
      </w:pPr>
    </w:p>
    <w:p w14:paraId="6CCE7CF7" w14:textId="77777777" w:rsidR="00320FC9" w:rsidRDefault="00000000" w:rsidP="004B3771">
      <w:pPr>
        <w:pStyle w:val="1"/>
        <w:spacing w:before="188"/>
        <w:ind w:left="113" w:right="113"/>
      </w:pPr>
      <w:r>
        <w:rPr>
          <w:color w:val="434A50"/>
        </w:rPr>
        <w:t>WEEK</w:t>
      </w:r>
      <w:r>
        <w:rPr>
          <w:color w:val="434A50"/>
          <w:spacing w:val="8"/>
        </w:rPr>
        <w:t xml:space="preserve"> </w:t>
      </w:r>
      <w:r>
        <w:rPr>
          <w:color w:val="434A50"/>
          <w:spacing w:val="-10"/>
        </w:rPr>
        <w:t>1</w:t>
      </w:r>
    </w:p>
    <w:p w14:paraId="532A9D8D" w14:textId="77777777" w:rsidR="004B3771" w:rsidRPr="004B3771" w:rsidRDefault="004B3771" w:rsidP="004B3771">
      <w:pPr>
        <w:pStyle w:val="a3"/>
        <w:spacing w:line="280" w:lineRule="auto"/>
        <w:ind w:left="113" w:right="113"/>
        <w:jc w:val="both"/>
        <w:rPr>
          <w:color w:val="444A50"/>
        </w:rPr>
      </w:pPr>
      <w:r w:rsidRPr="004B3771">
        <w:rPr>
          <w:color w:val="444A50"/>
        </w:rPr>
        <w:t xml:space="preserve">There have been many times when we've felt lost—not just literally, but in life. In those moments, it’s easy to feel like we can’t find our way on our own. We need help! We need a trustworthy guide to help us navigate where we're going. </w:t>
      </w:r>
    </w:p>
    <w:p w14:paraId="41C20E9B" w14:textId="77777777" w:rsidR="004B3771" w:rsidRDefault="004B3771" w:rsidP="004B3771">
      <w:pPr>
        <w:pStyle w:val="a3"/>
        <w:spacing w:line="280" w:lineRule="auto"/>
        <w:ind w:left="113" w:right="113"/>
        <w:jc w:val="both"/>
        <w:rPr>
          <w:color w:val="444A50"/>
        </w:rPr>
      </w:pPr>
    </w:p>
    <w:p w14:paraId="24EB0E8E" w14:textId="15DFB226" w:rsidR="004B3771" w:rsidRPr="004B3771" w:rsidRDefault="004B3771" w:rsidP="004B3771">
      <w:pPr>
        <w:pStyle w:val="a3"/>
        <w:spacing w:line="280" w:lineRule="auto"/>
        <w:ind w:left="113" w:right="113"/>
        <w:jc w:val="both"/>
        <w:rPr>
          <w:color w:val="444A50"/>
        </w:rPr>
      </w:pPr>
      <w:r w:rsidRPr="004B3771">
        <w:rPr>
          <w:color w:val="444A50"/>
        </w:rPr>
        <w:t>There's a great example of what that feels like in Matthew 5. In Jesus' time, people weren't sure about what it looked like for God to bless people. So, Jesus helped them find their way. He called the hurting, mourning, and struggling “blessed.” Many listening to Jesus' message believed wealth and power were signs of God’s approval, but Jesus showed them a better way: God’s blessings aren’t about status—they’re for everyone, especially those in need.</w:t>
      </w:r>
    </w:p>
    <w:p w14:paraId="2AB8FB64" w14:textId="77777777" w:rsidR="004B3771" w:rsidRDefault="004B3771" w:rsidP="004B3771">
      <w:pPr>
        <w:pStyle w:val="a3"/>
        <w:spacing w:line="280" w:lineRule="auto"/>
        <w:ind w:left="113" w:right="113"/>
        <w:jc w:val="both"/>
        <w:rPr>
          <w:color w:val="444A50"/>
        </w:rPr>
      </w:pPr>
    </w:p>
    <w:p w14:paraId="61BD48A8" w14:textId="4CB72FFE" w:rsidR="00320FC9" w:rsidRDefault="004B3771" w:rsidP="004B3771">
      <w:pPr>
        <w:pStyle w:val="a3"/>
        <w:spacing w:line="280" w:lineRule="auto"/>
        <w:ind w:left="113" w:right="113"/>
        <w:jc w:val="both"/>
        <w:rPr>
          <w:color w:val="444A50"/>
        </w:rPr>
      </w:pPr>
      <w:r w:rsidRPr="004B3771">
        <w:rPr>
          <w:color w:val="444A50"/>
        </w:rPr>
        <w:t xml:space="preserve">When we feel unsure about where we're going or what God thinks about something, this story encourages us to pay attention to God's words because </w:t>
      </w:r>
      <w:r w:rsidRPr="004B3771">
        <w:rPr>
          <w:b/>
          <w:bCs/>
          <w:color w:val="444A50"/>
        </w:rPr>
        <w:t xml:space="preserve">the Bible helps us see things differently. </w:t>
      </w:r>
    </w:p>
    <w:p w14:paraId="634DFD56" w14:textId="77777777" w:rsidR="004B3771" w:rsidRPr="004B3771" w:rsidRDefault="004B3771" w:rsidP="004B3771">
      <w:pPr>
        <w:pStyle w:val="a3"/>
        <w:spacing w:line="280" w:lineRule="auto"/>
        <w:ind w:left="113" w:right="113"/>
        <w:jc w:val="both"/>
        <w:rPr>
          <w:color w:val="444A50"/>
        </w:rPr>
      </w:pPr>
    </w:p>
    <w:p w14:paraId="35993DDB" w14:textId="77777777" w:rsidR="00320FC9" w:rsidRDefault="00000000" w:rsidP="004B3771">
      <w:pPr>
        <w:pStyle w:val="1"/>
        <w:spacing w:before="1"/>
        <w:ind w:left="113" w:right="113"/>
      </w:pPr>
      <w:r>
        <w:rPr>
          <w:color w:val="434A50"/>
        </w:rPr>
        <w:t>WEEK</w:t>
      </w:r>
      <w:r>
        <w:rPr>
          <w:color w:val="434A50"/>
          <w:spacing w:val="8"/>
        </w:rPr>
        <w:t xml:space="preserve"> </w:t>
      </w:r>
      <w:r>
        <w:rPr>
          <w:color w:val="434A50"/>
          <w:spacing w:val="-10"/>
        </w:rPr>
        <w:t>2</w:t>
      </w:r>
    </w:p>
    <w:p w14:paraId="6D0E58CC" w14:textId="77777777" w:rsidR="004B3771" w:rsidRPr="004B3771" w:rsidRDefault="004B3771" w:rsidP="004B3771">
      <w:pPr>
        <w:pStyle w:val="a3"/>
        <w:spacing w:line="280" w:lineRule="auto"/>
        <w:ind w:left="113" w:right="113"/>
        <w:jc w:val="both"/>
        <w:rPr>
          <w:color w:val="444A50"/>
        </w:rPr>
      </w:pPr>
      <w:r w:rsidRPr="004B3771">
        <w:rPr>
          <w:color w:val="444A50"/>
        </w:rPr>
        <w:t xml:space="preserve">If you've ever visited a </w:t>
      </w:r>
      <w:proofErr w:type="gramStart"/>
      <w:r w:rsidRPr="004B3771">
        <w:rPr>
          <w:color w:val="444A50"/>
        </w:rPr>
        <w:t>place</w:t>
      </w:r>
      <w:proofErr w:type="gramEnd"/>
      <w:r w:rsidRPr="004B3771">
        <w:rPr>
          <w:color w:val="444A50"/>
        </w:rPr>
        <w:t xml:space="preserve"> you've never been before, you know just how helpful it is to have someone show you around. They know the best spots and what routes to take, so you don’t waste time wandering or miss out on what matters most. It's easy to get lost without one, even if you don't plan on it. When it comes to following him, Jesus helps guide us in one of his most famous sermons in Matthew 5–7. </w:t>
      </w:r>
    </w:p>
    <w:p w14:paraId="3F77579D" w14:textId="77777777" w:rsidR="004B3771" w:rsidRDefault="004B3771" w:rsidP="004B3771">
      <w:pPr>
        <w:pStyle w:val="a3"/>
        <w:spacing w:line="280" w:lineRule="auto"/>
        <w:ind w:left="113" w:right="113"/>
        <w:jc w:val="both"/>
        <w:rPr>
          <w:color w:val="444A50"/>
        </w:rPr>
      </w:pPr>
    </w:p>
    <w:p w14:paraId="5A717063" w14:textId="4ED43EBA" w:rsidR="004B3771" w:rsidRPr="004B3771" w:rsidRDefault="004B3771" w:rsidP="004B3771">
      <w:pPr>
        <w:pStyle w:val="a3"/>
        <w:spacing w:line="280" w:lineRule="auto"/>
        <w:ind w:left="113" w:right="113"/>
        <w:jc w:val="both"/>
        <w:rPr>
          <w:color w:val="444A50"/>
        </w:rPr>
      </w:pPr>
      <w:r w:rsidRPr="004B3771">
        <w:rPr>
          <w:color w:val="444A50"/>
        </w:rPr>
        <w:t>Religious leaders thought they knew the way to God by following rules, but Jesus explained that it wasn't just about our individual relationship with God and doing good. Jesus' words and actions were all about showing us how to care for others the way he did. The Bible wasn't intended to be a rule book. </w:t>
      </w:r>
      <w:r w:rsidRPr="004B3771">
        <w:rPr>
          <w:b/>
          <w:bCs/>
          <w:color w:val="444A50"/>
        </w:rPr>
        <w:t>The Bible shows us how to love.</w:t>
      </w:r>
    </w:p>
    <w:p w14:paraId="13EEEAEB" w14:textId="33747600" w:rsidR="00532F8B" w:rsidRPr="006B65CD" w:rsidRDefault="00532F8B" w:rsidP="004B3771">
      <w:pPr>
        <w:pStyle w:val="a3"/>
        <w:spacing w:line="280" w:lineRule="auto"/>
        <w:ind w:left="113" w:right="113"/>
        <w:jc w:val="both"/>
        <w:rPr>
          <w:b/>
          <w:color w:val="444A50"/>
        </w:rPr>
        <w:sectPr w:rsidR="00532F8B" w:rsidRPr="006B65CD" w:rsidSect="007E4A92">
          <w:footerReference w:type="default" r:id="rId7"/>
          <w:type w:val="continuous"/>
          <w:pgSz w:w="12240" w:h="15840"/>
          <w:pgMar w:top="720" w:right="960" w:bottom="860" w:left="960" w:header="0" w:footer="674" w:gutter="0"/>
          <w:pgNumType w:start="1"/>
          <w:cols w:space="720"/>
        </w:sectPr>
      </w:pPr>
    </w:p>
    <w:p w14:paraId="4FB6EF52" w14:textId="2F49D164" w:rsidR="00320FC9" w:rsidRDefault="00320FC9" w:rsidP="004B3771">
      <w:pPr>
        <w:pStyle w:val="a3"/>
        <w:ind w:left="113" w:right="113"/>
      </w:pPr>
    </w:p>
    <w:p w14:paraId="3807EE3D" w14:textId="77777777" w:rsidR="00320FC9" w:rsidRDefault="00000000" w:rsidP="004B3771">
      <w:pPr>
        <w:pStyle w:val="1"/>
        <w:spacing w:before="400"/>
        <w:ind w:left="113" w:right="113"/>
      </w:pPr>
      <w:r>
        <w:rPr>
          <w:color w:val="434A50"/>
        </w:rPr>
        <w:t>WEEK</w:t>
      </w:r>
      <w:r>
        <w:rPr>
          <w:color w:val="434A50"/>
          <w:spacing w:val="8"/>
        </w:rPr>
        <w:t xml:space="preserve"> </w:t>
      </w:r>
      <w:r>
        <w:rPr>
          <w:color w:val="434A50"/>
          <w:spacing w:val="-10"/>
        </w:rPr>
        <w:t>3</w:t>
      </w:r>
    </w:p>
    <w:p w14:paraId="3E7AB963" w14:textId="77777777" w:rsidR="004433CD" w:rsidRPr="004433CD" w:rsidRDefault="004433CD" w:rsidP="004433CD">
      <w:pPr>
        <w:pStyle w:val="a3"/>
        <w:spacing w:line="280" w:lineRule="auto"/>
        <w:ind w:left="113" w:right="113"/>
        <w:jc w:val="both"/>
        <w:rPr>
          <w:color w:val="444A50"/>
        </w:rPr>
      </w:pPr>
      <w:r w:rsidRPr="004433CD">
        <w:rPr>
          <w:color w:val="444A50"/>
        </w:rPr>
        <w:t>Have you ever played an open-world game? If you have, you know how exciting it is to unlock pieces of the map. Each new section reveals more to explore, and it makes the journey even better. What if we thought about reading the Bible the same way? Every verse is like unlocking another part of God’s map, showing us more about who God is and what he hopes for us.</w:t>
      </w:r>
    </w:p>
    <w:p w14:paraId="43318668" w14:textId="77777777" w:rsidR="004433CD" w:rsidRDefault="004433CD" w:rsidP="004433CD">
      <w:pPr>
        <w:pStyle w:val="a3"/>
        <w:spacing w:line="280" w:lineRule="auto"/>
        <w:ind w:left="113" w:right="113"/>
        <w:jc w:val="both"/>
        <w:rPr>
          <w:color w:val="444A50"/>
        </w:rPr>
      </w:pPr>
    </w:p>
    <w:p w14:paraId="0526CEB4" w14:textId="450A9CE3" w:rsidR="004433CD" w:rsidRPr="004433CD" w:rsidRDefault="004433CD" w:rsidP="004433CD">
      <w:pPr>
        <w:pStyle w:val="a3"/>
        <w:spacing w:line="280" w:lineRule="auto"/>
        <w:ind w:left="113" w:right="113"/>
        <w:jc w:val="both"/>
        <w:rPr>
          <w:color w:val="444A50"/>
        </w:rPr>
      </w:pPr>
      <w:r w:rsidRPr="004433CD">
        <w:rPr>
          <w:color w:val="444A50"/>
        </w:rPr>
        <w:t xml:space="preserve">Take the story in Matthew 17: Jesus takes his closest friends up a mountain, and suddenly, he starts glowing, when two legends—Moses and Elijah—appear. The disciples were stunned and </w:t>
      </w:r>
      <w:proofErr w:type="gramStart"/>
      <w:r w:rsidRPr="004433CD">
        <w:rPr>
          <w:color w:val="444A50"/>
        </w:rPr>
        <w:t>don’t</w:t>
      </w:r>
      <w:proofErr w:type="gramEnd"/>
      <w:r w:rsidRPr="004433CD">
        <w:rPr>
          <w:color w:val="444A50"/>
        </w:rPr>
        <w:t xml:space="preserve"> know what to do. I can totally relate to that level of confusion! But the whole point of that moment was to show them this: Jesus is God.</w:t>
      </w:r>
    </w:p>
    <w:p w14:paraId="7ABA37CC" w14:textId="77777777" w:rsidR="004433CD" w:rsidRDefault="004433CD" w:rsidP="004433CD">
      <w:pPr>
        <w:pStyle w:val="a3"/>
        <w:spacing w:line="280" w:lineRule="auto"/>
        <w:ind w:left="113" w:right="113"/>
        <w:jc w:val="both"/>
        <w:rPr>
          <w:color w:val="444A50"/>
        </w:rPr>
      </w:pPr>
    </w:p>
    <w:p w14:paraId="3CD48AA9" w14:textId="5DFE2ABB" w:rsidR="004433CD" w:rsidRPr="004433CD" w:rsidRDefault="004433CD" w:rsidP="004433CD">
      <w:pPr>
        <w:pStyle w:val="a3"/>
        <w:spacing w:line="280" w:lineRule="auto"/>
        <w:ind w:left="113" w:right="113"/>
        <w:jc w:val="both"/>
        <w:rPr>
          <w:color w:val="444A50"/>
        </w:rPr>
      </w:pPr>
      <w:r w:rsidRPr="004433CD">
        <w:rPr>
          <w:color w:val="444A50"/>
        </w:rPr>
        <w:t xml:space="preserve">Reading the Bible is an adventure to discover the one who knows and loves you because </w:t>
      </w:r>
      <w:r w:rsidRPr="004433CD">
        <w:rPr>
          <w:b/>
          <w:bCs/>
          <w:color w:val="444A50"/>
        </w:rPr>
        <w:t xml:space="preserve">the Bible shows us what God is like. </w:t>
      </w:r>
    </w:p>
    <w:p w14:paraId="318DDCAC" w14:textId="77777777" w:rsidR="00320FC9" w:rsidRDefault="00320FC9" w:rsidP="004B3771">
      <w:pPr>
        <w:pStyle w:val="a3"/>
        <w:spacing w:before="211"/>
        <w:ind w:left="113" w:right="113"/>
        <w:rPr>
          <w:b/>
        </w:rPr>
      </w:pPr>
    </w:p>
    <w:p w14:paraId="2A57704D" w14:textId="77777777" w:rsidR="00320FC9" w:rsidRDefault="00000000" w:rsidP="004B3771">
      <w:pPr>
        <w:pStyle w:val="1"/>
        <w:ind w:left="113" w:right="113"/>
      </w:pPr>
      <w:r>
        <w:rPr>
          <w:color w:val="434A50"/>
        </w:rPr>
        <w:t>WEEK</w:t>
      </w:r>
      <w:r>
        <w:rPr>
          <w:color w:val="434A50"/>
          <w:spacing w:val="8"/>
        </w:rPr>
        <w:t xml:space="preserve"> </w:t>
      </w:r>
      <w:r>
        <w:rPr>
          <w:color w:val="434A50"/>
          <w:spacing w:val="-10"/>
        </w:rPr>
        <w:t>4</w:t>
      </w:r>
    </w:p>
    <w:p w14:paraId="0C123FD7" w14:textId="77777777" w:rsidR="004433CD" w:rsidRPr="004433CD" w:rsidRDefault="004433CD" w:rsidP="004433CD">
      <w:pPr>
        <w:pStyle w:val="a3"/>
        <w:spacing w:line="280" w:lineRule="auto"/>
        <w:ind w:left="113" w:right="113"/>
        <w:jc w:val="both"/>
        <w:rPr>
          <w:color w:val="444A50"/>
        </w:rPr>
      </w:pPr>
      <w:r w:rsidRPr="004433CD">
        <w:rPr>
          <w:color w:val="444A50"/>
        </w:rPr>
        <w:t xml:space="preserve">When was the last time your phone gave you bad directions? You thought you’d end up somewhere, but instead, you’re stuck by some train tracks surrounded by pigeons. Frustrating, right? Sometimes life feels like that. School stress, friendships, family—there’s so much advice out there, but how do you know what’s </w:t>
      </w:r>
      <w:proofErr w:type="gramStart"/>
      <w:r w:rsidRPr="004433CD">
        <w:rPr>
          <w:color w:val="444A50"/>
        </w:rPr>
        <w:t>really true</w:t>
      </w:r>
      <w:proofErr w:type="gramEnd"/>
      <w:r w:rsidRPr="004433CD">
        <w:rPr>
          <w:color w:val="444A50"/>
        </w:rPr>
        <w:t>?</w:t>
      </w:r>
    </w:p>
    <w:p w14:paraId="6F985EB8" w14:textId="77777777" w:rsidR="004433CD" w:rsidRDefault="004433CD" w:rsidP="004433CD">
      <w:pPr>
        <w:pStyle w:val="a3"/>
        <w:spacing w:line="280" w:lineRule="auto"/>
        <w:ind w:left="113" w:right="113"/>
        <w:jc w:val="both"/>
        <w:rPr>
          <w:color w:val="444A50"/>
        </w:rPr>
      </w:pPr>
    </w:p>
    <w:p w14:paraId="3327E390" w14:textId="2CAFCEAC" w:rsidR="004433CD" w:rsidRPr="004433CD" w:rsidRDefault="004433CD" w:rsidP="004433CD">
      <w:pPr>
        <w:pStyle w:val="a3"/>
        <w:spacing w:line="280" w:lineRule="auto"/>
        <w:ind w:left="113" w:right="113"/>
        <w:jc w:val="both"/>
        <w:rPr>
          <w:color w:val="444A50"/>
        </w:rPr>
      </w:pPr>
      <w:r w:rsidRPr="004433CD">
        <w:rPr>
          <w:color w:val="444A50"/>
        </w:rPr>
        <w:t xml:space="preserve">In Matthew 4, Jesus faced a similar challenge. The </w:t>
      </w:r>
      <w:proofErr w:type="gramStart"/>
      <w:r w:rsidRPr="004433CD">
        <w:rPr>
          <w:color w:val="444A50"/>
        </w:rPr>
        <w:t>tempter</w:t>
      </w:r>
      <w:proofErr w:type="gramEnd"/>
      <w:r w:rsidRPr="004433CD">
        <w:rPr>
          <w:color w:val="444A50"/>
        </w:rPr>
        <w:t xml:space="preserve"> tried to deceive him with clever arguments: food when he was starving, proof of his power, even a shortcut to ruling the world. But Jesus didn’t fall for it. Why? Because he knew God’s words. He had spent time learning, praying, and memorizing Scripture. So, when directions pointed the wrong way, Jesus stayed focused on the truth. </w:t>
      </w:r>
    </w:p>
    <w:p w14:paraId="3BE6ABBF" w14:textId="77777777" w:rsidR="004433CD" w:rsidRDefault="004433CD" w:rsidP="004433CD">
      <w:pPr>
        <w:pStyle w:val="a3"/>
        <w:spacing w:line="280" w:lineRule="auto"/>
        <w:ind w:left="113" w:right="113"/>
        <w:jc w:val="both"/>
        <w:rPr>
          <w:color w:val="444A50"/>
        </w:rPr>
      </w:pPr>
    </w:p>
    <w:p w14:paraId="77C35C98" w14:textId="4376B410" w:rsidR="00320FC9" w:rsidRPr="004433CD" w:rsidRDefault="004433CD" w:rsidP="004433CD">
      <w:pPr>
        <w:pStyle w:val="a3"/>
        <w:spacing w:line="280" w:lineRule="auto"/>
        <w:ind w:left="113" w:right="113"/>
        <w:jc w:val="both"/>
        <w:rPr>
          <w:color w:val="444A50"/>
        </w:rPr>
      </w:pPr>
      <w:r w:rsidRPr="004433CD">
        <w:rPr>
          <w:color w:val="444A50"/>
        </w:rPr>
        <w:t>Life will offer you shortcuts and distractions, too. But Scripture shows us what’s true, guiding us like a map we can trust because the </w:t>
      </w:r>
      <w:r w:rsidRPr="004433CD">
        <w:rPr>
          <w:b/>
          <w:bCs/>
          <w:color w:val="444A50"/>
        </w:rPr>
        <w:t xml:space="preserve">Bible shows us what is true. </w:t>
      </w:r>
    </w:p>
    <w:sectPr w:rsidR="00320FC9" w:rsidRPr="004433CD">
      <w:pgSz w:w="12240" w:h="15840"/>
      <w:pgMar w:top="600" w:right="960" w:bottom="860" w:left="960" w:header="0"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F9862" w14:textId="77777777" w:rsidR="004851BD" w:rsidRDefault="004851BD">
      <w:r>
        <w:separator/>
      </w:r>
    </w:p>
  </w:endnote>
  <w:endnote w:type="continuationSeparator" w:id="0">
    <w:p w14:paraId="1D9AC2C5" w14:textId="77777777" w:rsidR="004851BD" w:rsidRDefault="0048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D22A461-B4E8-4314-9B73-F2B8F8F8E94D}"/>
  </w:font>
  <w:font w:name="Arial">
    <w:panose1 w:val="020B0604020202020204"/>
    <w:charset w:val="00"/>
    <w:family w:val="auto"/>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2" w:fontKey="{610E3DB9-8D9C-4AD5-8235-E23A0FA51D9B}"/>
    <w:embedBold r:id="rId3" w:fontKey="{196E5A88-F745-48CD-829E-19714053EFAD}"/>
    <w:embedBoldItalic r:id="rId4" w:fontKey="{C2267E5F-39CF-4AA2-A0BA-6304960C3BD9}"/>
  </w:font>
  <w:font w:name="Roboto Condensed">
    <w:panose1 w:val="00000000000000000000"/>
    <w:charset w:val="00"/>
    <w:family w:val="auto"/>
    <w:pitch w:val="variable"/>
    <w:sig w:usb0="E0000AFF" w:usb1="5000217F" w:usb2="00000021" w:usb3="00000000" w:csb0="0000019F" w:csb1="00000000"/>
    <w:embedBoldItalic r:id="rId5" w:fontKey="{CFB7C0AE-87CA-4ABA-87DC-5C07B417F43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6F9CECE-0A2D-4A39-A07E-96CFCD886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0E8C" w14:textId="191ED63D" w:rsidR="00320FC9" w:rsidRDefault="00457FED">
    <w:pPr>
      <w:pStyle w:val="a3"/>
      <w:spacing w:line="14" w:lineRule="auto"/>
    </w:pPr>
    <w:r>
      <w:rPr>
        <w:noProof/>
      </w:rPr>
      <mc:AlternateContent>
        <mc:Choice Requires="wps">
          <w:drawing>
            <wp:anchor distT="0" distB="0" distL="0" distR="0" simplePos="0" relativeHeight="487538176" behindDoc="1" locked="0" layoutInCell="1" allowOverlap="1" wp14:anchorId="1D1139E4" wp14:editId="48B8C487">
              <wp:simplePos x="0" y="0"/>
              <wp:positionH relativeFrom="margin">
                <wp:align>center</wp:align>
              </wp:positionH>
              <wp:positionV relativeFrom="page">
                <wp:posOffset>9588500</wp:posOffset>
              </wp:positionV>
              <wp:extent cx="5261610" cy="1473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1610" cy="147320"/>
                      </a:xfrm>
                      <a:prstGeom prst="rect">
                        <a:avLst/>
                      </a:prstGeom>
                    </wps:spPr>
                    <wps:txbx>
                      <w:txbxContent>
                        <w:p w14:paraId="363BF16D" w14:textId="05774097" w:rsidR="00320FC9" w:rsidRPr="004C0864" w:rsidRDefault="004C0864" w:rsidP="004C0864">
                          <w:pPr>
                            <w:spacing w:before="39"/>
                            <w:ind w:left="20"/>
                            <w:rPr>
                              <w:color w:val="8D949E"/>
                              <w:w w:val="105"/>
                              <w:sz w:val="14"/>
                            </w:rPr>
                          </w:pPr>
                          <w:r w:rsidRPr="004C0864">
                            <w:rPr>
                              <w:color w:val="8D949E"/>
                              <w:w w:val="105"/>
                              <w:sz w:val="14"/>
                            </w:rPr>
                            <w:t>Grow Curriculum ©2025 Stuff You Can Use. All rights reserved.</w:t>
                          </w:r>
                        </w:p>
                      </w:txbxContent>
                    </wps:txbx>
                    <wps:bodyPr wrap="none" lIns="0" tIns="0" rIns="0" bIns="0" rtlCol="0">
                      <a:spAutoFit/>
                    </wps:bodyPr>
                  </wps:wsp>
                </a:graphicData>
              </a:graphic>
            </wp:anchor>
          </w:drawing>
        </mc:Choice>
        <mc:Fallback>
          <w:pict>
            <v:shapetype w14:anchorId="1D1139E4" id="_x0000_t202" coordsize="21600,21600" o:spt="202" path="m,l,21600r21600,l21600,xe">
              <v:stroke joinstyle="miter"/>
              <v:path gradientshapeok="t" o:connecttype="rect"/>
            </v:shapetype>
            <v:shape id="Textbox 2" o:spid="_x0000_s1027" type="#_x0000_t202" style="position:absolute;margin-left:0;margin-top:755pt;width:414.3pt;height:11.6pt;z-index:-15778304;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" filled="f" stroked="f">
              <v:textbox style="mso-fit-shape-to-text:t" inset="0,0,0,0">
                <w:txbxContent>
                  <w:p w14:paraId="363BF16D" w14:textId="05774097" w:rsidR="00320FC9" w:rsidRPr="004C0864" w:rsidRDefault="004C0864" w:rsidP="004C0864">
                    <w:pPr>
                      <w:spacing w:before="39"/>
                      <w:ind w:left="20"/>
                      <w:rPr>
                        <w:color w:val="8D949E"/>
                        <w:w w:val="105"/>
                        <w:sz w:val="14"/>
                      </w:rPr>
                    </w:pPr>
                    <w:r w:rsidRPr="004C0864">
                      <w:rPr>
                        <w:color w:val="8D949E"/>
                        <w:w w:val="105"/>
                        <w:sz w:val="14"/>
                      </w:rPr>
                      <w:t>Grow Curriculum ©2025 Stuff You Can Use. All rights reserved.</w:t>
                    </w:r>
                  </w:p>
                </w:txbxContent>
              </v:textbox>
              <w10:wrap anchorx="margin" anchory="page"/>
            </v:shape>
          </w:pict>
        </mc:Fallback>
      </mc:AlternateContent>
    </w:r>
    <w:r>
      <w:rPr>
        <w:noProof/>
      </w:rPr>
      <mc:AlternateContent>
        <mc:Choice Requires="wps">
          <w:drawing>
            <wp:anchor distT="0" distB="0" distL="0" distR="0" simplePos="0" relativeHeight="487537664" behindDoc="1" locked="0" layoutInCell="1" allowOverlap="1" wp14:anchorId="67323B8C" wp14:editId="4F0D970F">
              <wp:simplePos x="0" y="0"/>
              <wp:positionH relativeFrom="page">
                <wp:posOffset>685800</wp:posOffset>
              </wp:positionH>
              <wp:positionV relativeFrom="page">
                <wp:posOffset>9509986</wp:posOffset>
              </wp:positionV>
              <wp:extent cx="64008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2700">
                        <a:solidFill>
                          <a:srgbClr val="8D949E"/>
                        </a:solidFill>
                        <a:prstDash val="solid"/>
                      </a:ln>
                    </wps:spPr>
                    <wps:bodyPr wrap="square" lIns="0" tIns="0" rIns="0" bIns="0" rtlCol="0">
                      <a:prstTxWarp prst="textNoShape">
                        <a:avLst/>
                      </a:prstTxWarp>
                      <a:noAutofit/>
                    </wps:bodyPr>
                  </wps:wsp>
                </a:graphicData>
              </a:graphic>
            </wp:anchor>
          </w:drawing>
        </mc:Choice>
        <mc:Fallback>
          <w:pict>
            <v:shape w14:anchorId="735C8C0F" id="Graphic 1" o:spid="_x0000_s1026" style="position:absolute;margin-left:54pt;margin-top:748.8pt;width:7in;height:.1pt;z-index:-1577881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" path="m,l6400800,e" filled="f" strokecolor="#8d949e" strokeweight="1pt">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06BA7" w14:textId="77777777" w:rsidR="004851BD" w:rsidRDefault="004851BD">
      <w:r>
        <w:separator/>
      </w:r>
    </w:p>
  </w:footnote>
  <w:footnote w:type="continuationSeparator" w:id="0">
    <w:p w14:paraId="2CF46206" w14:textId="77777777" w:rsidR="004851BD" w:rsidRDefault="004851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FC9"/>
    <w:rsid w:val="0002031C"/>
    <w:rsid w:val="000668B9"/>
    <w:rsid w:val="00087997"/>
    <w:rsid w:val="000D31D8"/>
    <w:rsid w:val="00107243"/>
    <w:rsid w:val="00133052"/>
    <w:rsid w:val="00136AE2"/>
    <w:rsid w:val="00320FC9"/>
    <w:rsid w:val="003653E1"/>
    <w:rsid w:val="003717B5"/>
    <w:rsid w:val="004433CD"/>
    <w:rsid w:val="00457FED"/>
    <w:rsid w:val="004851BD"/>
    <w:rsid w:val="004B3771"/>
    <w:rsid w:val="004C0864"/>
    <w:rsid w:val="00532F8B"/>
    <w:rsid w:val="005612C1"/>
    <w:rsid w:val="005B0795"/>
    <w:rsid w:val="005E14C1"/>
    <w:rsid w:val="006B65CD"/>
    <w:rsid w:val="00725BB3"/>
    <w:rsid w:val="007E4A92"/>
    <w:rsid w:val="00864847"/>
    <w:rsid w:val="009735D6"/>
    <w:rsid w:val="00A62AE4"/>
    <w:rsid w:val="00A673FA"/>
    <w:rsid w:val="00AF42B2"/>
    <w:rsid w:val="00BF13B5"/>
    <w:rsid w:val="00D32D78"/>
    <w:rsid w:val="00D5707F"/>
    <w:rsid w:val="00EB4AFC"/>
    <w:rsid w:val="00F500ED"/>
    <w:rsid w:val="00FE64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FD187"/>
  <w15:docId w15:val="{B6D62B8C-71EE-C242-89A7-78A66430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Roboto" w:eastAsia="Roboto" w:hAnsi="Roboto" w:cs="Roboto"/>
    </w:rPr>
  </w:style>
  <w:style w:type="paragraph" w:styleId="1">
    <w:name w:val="heading 1"/>
    <w:basedOn w:val="a"/>
    <w:uiPriority w:val="9"/>
    <w:qFormat/>
    <w:pPr>
      <w:ind w:left="120"/>
      <w:jc w:val="both"/>
      <w:outlineLvl w:val="0"/>
    </w:pPr>
    <w:rPr>
      <w:rFonts w:ascii="Roboto Condensed" w:eastAsia="Roboto Condensed" w:hAnsi="Roboto Condensed" w:cs="Roboto Condensed"/>
      <w:b/>
      <w:bCs/>
      <w:i/>
      <w:i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unhideWhenUsed/>
    <w:rsid w:val="00457FED"/>
    <w:pPr>
      <w:tabs>
        <w:tab w:val="center" w:pos="4513"/>
        <w:tab w:val="right" w:pos="9026"/>
      </w:tabs>
    </w:pPr>
  </w:style>
  <w:style w:type="character" w:customStyle="1" w:styleId="Char">
    <w:name w:val="رأس الصفحة Char"/>
    <w:basedOn w:val="a0"/>
    <w:link w:val="a5"/>
    <w:uiPriority w:val="99"/>
    <w:rsid w:val="00457FED"/>
    <w:rPr>
      <w:rFonts w:ascii="Roboto" w:eastAsia="Roboto" w:hAnsi="Roboto" w:cs="Roboto"/>
    </w:rPr>
  </w:style>
  <w:style w:type="paragraph" w:styleId="a6">
    <w:name w:val="footer"/>
    <w:basedOn w:val="a"/>
    <w:link w:val="Char0"/>
    <w:uiPriority w:val="99"/>
    <w:unhideWhenUsed/>
    <w:rsid w:val="00457FED"/>
    <w:pPr>
      <w:tabs>
        <w:tab w:val="center" w:pos="4513"/>
        <w:tab w:val="right" w:pos="9026"/>
      </w:tabs>
    </w:pPr>
  </w:style>
  <w:style w:type="character" w:customStyle="1" w:styleId="Char0">
    <w:name w:val="تذييل الصفحة Char"/>
    <w:basedOn w:val="a0"/>
    <w:link w:val="a6"/>
    <w:uiPriority w:val="99"/>
    <w:rsid w:val="00457FED"/>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5078">
      <w:bodyDiv w:val="1"/>
      <w:marLeft w:val="0"/>
      <w:marRight w:val="0"/>
      <w:marTop w:val="0"/>
      <w:marBottom w:val="0"/>
      <w:divBdr>
        <w:top w:val="none" w:sz="0" w:space="0" w:color="auto"/>
        <w:left w:val="none" w:sz="0" w:space="0" w:color="auto"/>
        <w:bottom w:val="none" w:sz="0" w:space="0" w:color="auto"/>
        <w:right w:val="none" w:sz="0" w:space="0" w:color="auto"/>
      </w:divBdr>
    </w:div>
    <w:div w:id="413279018">
      <w:bodyDiv w:val="1"/>
      <w:marLeft w:val="0"/>
      <w:marRight w:val="0"/>
      <w:marTop w:val="0"/>
      <w:marBottom w:val="0"/>
      <w:divBdr>
        <w:top w:val="none" w:sz="0" w:space="0" w:color="auto"/>
        <w:left w:val="none" w:sz="0" w:space="0" w:color="auto"/>
        <w:bottom w:val="none" w:sz="0" w:space="0" w:color="auto"/>
        <w:right w:val="none" w:sz="0" w:space="0" w:color="auto"/>
      </w:divBdr>
    </w:div>
    <w:div w:id="466170796">
      <w:bodyDiv w:val="1"/>
      <w:marLeft w:val="0"/>
      <w:marRight w:val="0"/>
      <w:marTop w:val="0"/>
      <w:marBottom w:val="0"/>
      <w:divBdr>
        <w:top w:val="none" w:sz="0" w:space="0" w:color="auto"/>
        <w:left w:val="none" w:sz="0" w:space="0" w:color="auto"/>
        <w:bottom w:val="none" w:sz="0" w:space="0" w:color="auto"/>
        <w:right w:val="none" w:sz="0" w:space="0" w:color="auto"/>
      </w:divBdr>
    </w:div>
    <w:div w:id="681663519">
      <w:bodyDiv w:val="1"/>
      <w:marLeft w:val="0"/>
      <w:marRight w:val="0"/>
      <w:marTop w:val="0"/>
      <w:marBottom w:val="0"/>
      <w:divBdr>
        <w:top w:val="none" w:sz="0" w:space="0" w:color="auto"/>
        <w:left w:val="none" w:sz="0" w:space="0" w:color="auto"/>
        <w:bottom w:val="none" w:sz="0" w:space="0" w:color="auto"/>
        <w:right w:val="none" w:sz="0" w:space="0" w:color="auto"/>
      </w:divBdr>
    </w:div>
    <w:div w:id="1112897440">
      <w:bodyDiv w:val="1"/>
      <w:marLeft w:val="0"/>
      <w:marRight w:val="0"/>
      <w:marTop w:val="0"/>
      <w:marBottom w:val="0"/>
      <w:divBdr>
        <w:top w:val="none" w:sz="0" w:space="0" w:color="auto"/>
        <w:left w:val="none" w:sz="0" w:space="0" w:color="auto"/>
        <w:bottom w:val="none" w:sz="0" w:space="0" w:color="auto"/>
        <w:right w:val="none" w:sz="0" w:space="0" w:color="auto"/>
      </w:divBdr>
    </w:div>
    <w:div w:id="1129471538">
      <w:bodyDiv w:val="1"/>
      <w:marLeft w:val="0"/>
      <w:marRight w:val="0"/>
      <w:marTop w:val="0"/>
      <w:marBottom w:val="0"/>
      <w:divBdr>
        <w:top w:val="none" w:sz="0" w:space="0" w:color="auto"/>
        <w:left w:val="none" w:sz="0" w:space="0" w:color="auto"/>
        <w:bottom w:val="none" w:sz="0" w:space="0" w:color="auto"/>
        <w:right w:val="none" w:sz="0" w:space="0" w:color="auto"/>
      </w:divBdr>
    </w:div>
    <w:div w:id="1130441773">
      <w:bodyDiv w:val="1"/>
      <w:marLeft w:val="0"/>
      <w:marRight w:val="0"/>
      <w:marTop w:val="0"/>
      <w:marBottom w:val="0"/>
      <w:divBdr>
        <w:top w:val="none" w:sz="0" w:space="0" w:color="auto"/>
        <w:left w:val="none" w:sz="0" w:space="0" w:color="auto"/>
        <w:bottom w:val="none" w:sz="0" w:space="0" w:color="auto"/>
        <w:right w:val="none" w:sz="0" w:space="0" w:color="auto"/>
      </w:divBdr>
    </w:div>
    <w:div w:id="1295021152">
      <w:bodyDiv w:val="1"/>
      <w:marLeft w:val="0"/>
      <w:marRight w:val="0"/>
      <w:marTop w:val="0"/>
      <w:marBottom w:val="0"/>
      <w:divBdr>
        <w:top w:val="none" w:sz="0" w:space="0" w:color="auto"/>
        <w:left w:val="none" w:sz="0" w:space="0" w:color="auto"/>
        <w:bottom w:val="none" w:sz="0" w:space="0" w:color="auto"/>
        <w:right w:val="none" w:sz="0" w:space="0" w:color="auto"/>
      </w:divBdr>
    </w:div>
    <w:div w:id="1947229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646</Words>
  <Characters>2942</Characters>
  <Application>Microsoft Office Word</Application>
  <DocSecurity>0</DocSecurity>
  <Lines>56</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abu shaban</dc:creator>
  <cp:lastModifiedBy>omar abu shaban</cp:lastModifiedBy>
  <cp:revision>4</cp:revision>
  <dcterms:created xsi:type="dcterms:W3CDTF">2025-05-21T00:17:00Z</dcterms:created>
  <dcterms:modified xsi:type="dcterms:W3CDTF">2025-05-21T01:09:00Z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Creator">
    <vt:lpwstr>Adobe InDesign 19.0 (Macintosh)</vt:lpwstr>
  </property>
  <property fmtid="{D5CDD505-2E9C-101B-9397-08002B2CF9AE}" pid="4" name="LastSaved">
    <vt:filetime>2024-04-08T00:00:00Z</vt:filetime>
  </property>
  <property fmtid="{D5CDD505-2E9C-101B-9397-08002B2CF9AE}" pid="5" name="Producer">
    <vt:lpwstr>Adobe PDF Library 17.0</vt:lpwstr>
  </property>
  <property fmtid="{D5CDD505-2E9C-101B-9397-08002B2CF9AE}" pid="6" name="GrammarlyDocumentId">
    <vt:lpwstr>69fa227b-5f5c-4af7-be5e-f76eb405f4d5</vt:lpwstr>
  </property>
</Properties>
</file>